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479" w:rsidRPr="00B635C0" w:rsidRDefault="009C6479" w:rsidP="00BD6BE8">
      <w:pPr>
        <w:pStyle w:val="2"/>
        <w:tabs>
          <w:tab w:val="left" w:pos="5387"/>
          <w:tab w:val="left" w:pos="9356"/>
        </w:tabs>
        <w:spacing w:before="0" w:after="0" w:line="228" w:lineRule="auto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635C0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9" w:history="1">
        <w:r w:rsidRPr="00B635C0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</w:t>
        </w:r>
        <w:r w:rsidR="00733910" w:rsidRPr="00B635C0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 год и на плановый период 2025</w:t>
        </w:r>
        <w:r w:rsidRPr="00B635C0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202</w:t>
        </w:r>
        <w:r w:rsidR="00733910" w:rsidRPr="00B635C0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Pr="00B635C0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годов»</w:t>
        </w:r>
      </w:hyperlink>
    </w:p>
    <w:p w:rsidR="009C6479" w:rsidRPr="00B635C0" w:rsidRDefault="009C6479" w:rsidP="00BD6BE8">
      <w:pPr>
        <w:spacing w:line="228" w:lineRule="auto"/>
        <w:rPr>
          <w:rFonts w:ascii="PT Astra Serif" w:hAnsi="PT Astra Serif"/>
          <w:sz w:val="28"/>
          <w:szCs w:val="28"/>
        </w:rPr>
      </w:pPr>
    </w:p>
    <w:p w:rsidR="009C6479" w:rsidRPr="00B635C0" w:rsidRDefault="009C6479" w:rsidP="00BD6BE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B635C0">
        <w:rPr>
          <w:rFonts w:ascii="PT Astra Serif" w:hAnsi="PT Astra Serif"/>
          <w:b/>
          <w:bCs/>
          <w:sz w:val="28"/>
          <w:szCs w:val="28"/>
        </w:rPr>
        <w:t>Распределение бюджетных ассигнований по разделам, подразделам, целевым статьям</w:t>
      </w:r>
      <w:bookmarkStart w:id="0" w:name="_GoBack"/>
      <w:bookmarkEnd w:id="0"/>
      <w:r w:rsidRPr="00B635C0">
        <w:rPr>
          <w:rFonts w:ascii="PT Astra Serif" w:hAnsi="PT Astra Serif"/>
          <w:b/>
          <w:bCs/>
          <w:sz w:val="28"/>
          <w:szCs w:val="28"/>
        </w:rPr>
        <w:t xml:space="preserve"> (государственным </w:t>
      </w:r>
    </w:p>
    <w:p w:rsidR="009C6479" w:rsidRPr="00B635C0" w:rsidRDefault="009C6479" w:rsidP="00BD6BE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B635C0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9C6479" w:rsidRPr="00B635C0" w:rsidRDefault="009C6479" w:rsidP="00BD6BE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B635C0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733910" w:rsidRPr="00B635C0">
        <w:rPr>
          <w:rFonts w:ascii="PT Astra Serif" w:hAnsi="PT Astra Serif"/>
          <w:b/>
          <w:bCs/>
          <w:sz w:val="28"/>
          <w:szCs w:val="28"/>
        </w:rPr>
        <w:t>4</w:t>
      </w:r>
      <w:r w:rsidRPr="00B635C0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733910" w:rsidRPr="00B635C0">
        <w:rPr>
          <w:rFonts w:ascii="PT Astra Serif" w:hAnsi="PT Astra Serif"/>
          <w:b/>
          <w:bCs/>
          <w:sz w:val="28"/>
          <w:szCs w:val="28"/>
        </w:rPr>
        <w:t>5</w:t>
      </w:r>
      <w:r w:rsidRPr="00B635C0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33910" w:rsidRPr="00B635C0">
        <w:rPr>
          <w:rFonts w:ascii="PT Astra Serif" w:hAnsi="PT Astra Serif"/>
          <w:b/>
          <w:bCs/>
          <w:sz w:val="28"/>
          <w:szCs w:val="28"/>
        </w:rPr>
        <w:t>6</w:t>
      </w:r>
      <w:r w:rsidRPr="00B635C0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9C6479" w:rsidRPr="00B635C0" w:rsidRDefault="009C6479" w:rsidP="00BD6BE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9C6479" w:rsidRPr="00B635C0" w:rsidRDefault="009C6479" w:rsidP="00BD6BE8">
      <w:pPr>
        <w:spacing w:line="228" w:lineRule="auto"/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B635C0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9"/>
        <w:tblW w:w="15310" w:type="dxa"/>
        <w:tblInd w:w="-176" w:type="dxa"/>
        <w:tblLook w:val="04A0" w:firstRow="1" w:lastRow="0" w:firstColumn="1" w:lastColumn="0" w:noHBand="0" w:noVBand="1"/>
      </w:tblPr>
      <w:tblGrid>
        <w:gridCol w:w="5954"/>
        <w:gridCol w:w="709"/>
        <w:gridCol w:w="851"/>
        <w:gridCol w:w="1984"/>
        <w:gridCol w:w="992"/>
        <w:gridCol w:w="1560"/>
        <w:gridCol w:w="1701"/>
        <w:gridCol w:w="1559"/>
      </w:tblGrid>
      <w:tr w:rsidR="009C6479" w:rsidRPr="00B635C0" w:rsidTr="00CB274E">
        <w:trPr>
          <w:trHeight w:val="77"/>
        </w:trPr>
        <w:tc>
          <w:tcPr>
            <w:tcW w:w="5954" w:type="dxa"/>
          </w:tcPr>
          <w:p w:rsidR="009C6479" w:rsidRPr="00B635C0" w:rsidRDefault="009C6479" w:rsidP="00BD6BE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B635C0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9C6479" w:rsidRPr="00B635C0" w:rsidRDefault="009C6479" w:rsidP="00BD6BE8">
            <w:pPr>
              <w:spacing w:line="228" w:lineRule="auto"/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9C6479" w:rsidRPr="00B635C0" w:rsidRDefault="009C6479" w:rsidP="00BD6BE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B635C0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9C6479" w:rsidRPr="00B635C0" w:rsidRDefault="009C6479" w:rsidP="00BD6BE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B635C0">
              <w:rPr>
                <w:rFonts w:ascii="PT Astra Serif" w:hAnsi="PT Astra Serif"/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9C6479" w:rsidRPr="00B635C0" w:rsidRDefault="009C6479" w:rsidP="00BD6BE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B635C0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9C6479" w:rsidRPr="00B635C0" w:rsidRDefault="009C6479" w:rsidP="00BD6BE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B635C0">
              <w:rPr>
                <w:rFonts w:ascii="PT Astra Serif" w:hAnsi="PT Astra Serif"/>
                <w:bCs/>
                <w:sz w:val="24"/>
              </w:rPr>
              <w:t>Вид ра</w:t>
            </w:r>
            <w:r w:rsidRPr="00B635C0">
              <w:rPr>
                <w:rFonts w:ascii="PT Astra Serif" w:hAnsi="PT Astra Serif"/>
                <w:bCs/>
                <w:sz w:val="24"/>
              </w:rPr>
              <w:t>с</w:t>
            </w:r>
            <w:r w:rsidRPr="00B635C0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9C6479" w:rsidRPr="00B635C0" w:rsidRDefault="009C6479" w:rsidP="0073391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B635C0">
              <w:rPr>
                <w:rFonts w:ascii="PT Astra Serif" w:hAnsi="PT Astra Serif"/>
                <w:bCs/>
                <w:sz w:val="24"/>
              </w:rPr>
              <w:t>202</w:t>
            </w:r>
            <w:r w:rsidR="00733910" w:rsidRPr="00B635C0">
              <w:rPr>
                <w:rFonts w:ascii="PT Astra Serif" w:hAnsi="PT Astra Serif"/>
                <w:bCs/>
                <w:sz w:val="24"/>
              </w:rPr>
              <w:t>4</w:t>
            </w:r>
            <w:r w:rsidRPr="00B635C0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9C6479" w:rsidRPr="00B635C0" w:rsidRDefault="009C6479" w:rsidP="0073391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B635C0">
              <w:rPr>
                <w:rFonts w:ascii="PT Astra Serif" w:hAnsi="PT Astra Serif"/>
                <w:bCs/>
                <w:sz w:val="24"/>
              </w:rPr>
              <w:t>202</w:t>
            </w:r>
            <w:r w:rsidR="00733910" w:rsidRPr="00B635C0">
              <w:rPr>
                <w:rFonts w:ascii="PT Astra Serif" w:hAnsi="PT Astra Serif"/>
                <w:bCs/>
                <w:sz w:val="24"/>
              </w:rPr>
              <w:t>5</w:t>
            </w:r>
            <w:r w:rsidRPr="00B635C0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559" w:type="dxa"/>
          </w:tcPr>
          <w:p w:rsidR="009C6479" w:rsidRPr="00B635C0" w:rsidRDefault="009C6479" w:rsidP="0073391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B635C0">
              <w:rPr>
                <w:rFonts w:ascii="PT Astra Serif" w:hAnsi="PT Astra Serif"/>
                <w:bCs/>
                <w:sz w:val="24"/>
              </w:rPr>
              <w:t>202</w:t>
            </w:r>
            <w:r w:rsidR="00733910" w:rsidRPr="00B635C0">
              <w:rPr>
                <w:rFonts w:ascii="PT Astra Serif" w:hAnsi="PT Astra Serif"/>
                <w:bCs/>
                <w:sz w:val="24"/>
              </w:rPr>
              <w:t>6</w:t>
            </w:r>
            <w:r w:rsidRPr="00B635C0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C6479" w:rsidRPr="00B635C0" w:rsidRDefault="009C6479" w:rsidP="00BD6BE8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9C6479" w:rsidRPr="00B635C0" w:rsidTr="00C856D7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79" w:rsidRPr="00B635C0" w:rsidRDefault="009C6479" w:rsidP="00825D3C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B635C0">
              <w:rPr>
                <w:rFonts w:ascii="PT Astra Serif" w:eastAsia="Calibri" w:hAnsi="PT Astra Serif"/>
                <w:spacing w:val="-6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B635C0" w:rsidRDefault="009C6479" w:rsidP="00825D3C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635C0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B635C0" w:rsidRDefault="009C6479" w:rsidP="00825D3C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635C0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B635C0" w:rsidRDefault="009C6479" w:rsidP="00825D3C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635C0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B635C0" w:rsidRDefault="009C6479" w:rsidP="00825D3C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635C0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B635C0" w:rsidRDefault="009C6479" w:rsidP="00825D3C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635C0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B635C0" w:rsidRDefault="009C6479" w:rsidP="00825D3C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635C0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B635C0" w:rsidRDefault="009C6479" w:rsidP="00825D3C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635C0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15597787,2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12756391,6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13139478,5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екта Российской Федерации и муниципального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262608,3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262608,3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262608,3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формационно-коммуникационных 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ударственную тайну, и информации ограниченного доступа, не составля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щей государственную тайну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260819,8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260819,8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260819,8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260819,8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260819,8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260819,8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250977,6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250977,6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250977,6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тельных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ганов муниципальных образований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315949,9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299344,2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299344,2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формационно-коммуникационных 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книгоиздания,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информ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ционной открытости органов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301149,9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тельного органа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301149,9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Думы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225568,5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220568,5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220568,5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23504,2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Российской Фед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88533,4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88533,4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88533,4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82636,3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82636,3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82636,3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629373,6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629373,6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629373,6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формационно-коммуникационных 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информационно-технологической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ступа к информации о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ятельности мировых судей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ударственную тайну, и информации ограниченного доступа, не составля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щей государственную тайну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341207,9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341207,9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341207,9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33792,2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33792,2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33792,2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зательств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долженности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щих условий по отправлению правосудия мировыми судьями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во-бюджетного) надзора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333183,6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333183,6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333183,6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ской области за счет использования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формационно-коммуникационных 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Внедрение информационных технологий в деятел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ность органа внешнего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ственного финансового контроля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с целью повышения финансовой устойчивости местных бюджетов, эффективности управления 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 финансами и исполнения делег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рованных полномочий»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санкци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нированию 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нансовыми органами муниципальных образований области оплаты денежных обязательств получателям средств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ластного бюджета, областным государственным автономным и бюджетным учрежд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ниям, иным юридическим лицам, не являющимся участниками бю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жетного процесса, расположенным на территориях муниципальных образов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инфо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мационных ресурсов,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формационная безопасность и технич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ское сопровождение информационных систем обеспечения бюджетных проце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сов»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онной безопасности информационных систем мин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стерства фина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265051,5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265051,5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265051,5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59910,9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59910,9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59910,9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56249,4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56249,4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56249,4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194740,7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194740,7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194740,7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194740,7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194740,7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194740,7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181607,5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181607,5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181607,5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13040,8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13035,8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13030,8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102,4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ферендумов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242638,0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150867,9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150867,9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61875,2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61875,2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61875,2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61070,5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61070,5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61070,5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ториальных органов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ферендумов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(представ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тельный) орган Саратовской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подготовке и проведении выборов Президента Российской Федер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91770,1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19448,5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зательств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рателей и обучению орг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низаторов выборов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общег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вопросов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торинг системы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обследования имущественного комплекса го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учреждений, подведомственных мин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59 3 01 04109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59 3 01 04109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13180228,1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10447208,3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10830295,2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процессный мероприятий «Реализация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полномочий управления делами Прав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в сфере архивного дела»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обе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печения сохранности, учета документов и представление пользователям архивной информации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промы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административно-хозяйственного обслужив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594803,4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594803,4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594803,4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полномочий в сфере имущественных и земельных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ношений»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осуществления хранения, использования уче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но-технической документации и предоставления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держащихся в ней св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экон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мического развития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мационно-технологической инфраструктуры и техническая защ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 информации министерства экономического развития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предоставления государстве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услуг по принц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пу «одного окна»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предоставления государственных и муниц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по принципу «одного окна»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формационно-коммуникационных 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боты, направленной на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филактику правонарушений на террит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курса на звание «Лучший народный др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жинник Саратовской области», «Лучшая народная дружина Саратовской области», «Лучший студенческий отряд правоохранительной направленности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гося оружия, боеприпасов, взрывчатых веществ и взрывчатых устройств в размерах, определенных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вительством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нимающим участие в охране общественного порядка на терр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колов об административных правонарушениях, пос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гающих на общественный порядок и общественную безопасность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образованию и обе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печению де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тельности административных комиссий, определению перечня должностных лиц, уполном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ченных составлять протоколы об административных правонарушениях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созданию и организ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летних и защите их прав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боты по противодействию коррупции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достатков в областном законодательстве, способств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ющих совершению коррупционных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вонарушений, выявления коррупционных сфер деятельности, подг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товка сводного отчета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665438,3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669529,6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669529,6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жетирования в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нию бюджетной грамотности населения Саратовской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«Материально-техническое, информационное, профессиональное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органов местного самоуправл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дии Ассоциации «Совет муниципальных образований Саратовской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ласти» в целях организации отбора и переподгото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ки (повышения квалификации) лиц, 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численных в проект «Школа молодых управленцев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дии Ассоциации развития территориального общественного самоупра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 в целях реализации мер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организации и проведению конкурса «Лучшая практика работы территориального общ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сам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новленных полномочий (функций) управления делами Прав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508587,0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512678,3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512678,3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орг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низации и осуществления транспортного обслуживания должностных лиц, государственных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ганов и государственных учреждений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272302,2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272302,2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обеспечения содержания и обслуживания (эк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плуатация) имущества, прилегающей территории к зданиям (сооружениям) и лесных участков, наход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щихся в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собственности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области, Правительства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ласти, иных органов государственной власти области и государственных органов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42520,0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42520,0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ласти, управления делами Правительства области, иных органов государственной власти области и государственных орг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43340,0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ративной сети Правительства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онных систем исполнительных органов области,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граммно-технического комплекса Ситуационного центра Губе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натора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учреждения «Аппарат Общественной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латы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561387,3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561387,3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561387,3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36216,6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36216,6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36216,6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36216,6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36216,6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36216,6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35543,1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35543,1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35543,1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525170,7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525170,7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525170,7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525170,7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525170,7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525170,7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513214,8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513214,8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513214,8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499005,7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500619,6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500664,9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44831,2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44831,2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44831,2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450778,7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452392,6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452437,9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421509,0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423322,9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423368,2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272669,2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304789,7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304789,7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142719,1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112424,1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112480,3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6109,1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6098,2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Мероприятия в сфере регулирования имущественных и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земельных отношений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ной подготовки и продажи государстве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ного имущества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отношений по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собственности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ставления земельных участков, государственная со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на кот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рые не разграничена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10416207,1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7684082,0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8067123,6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10416207,1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7684082,0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8067123,6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мероприятий национальных проектов и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программ Российской Федерации, инфр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проектов, мероприятий, связанных с предотвращением влияния ухудшения геополитич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и эконом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ческой ситуации на развитие отраслей экономики, с обеспечением временного размещения и питания граждан Росси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иностранных граждан и лиц без гражданства, вынужденно покину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ших жилые помещения и находящи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ся (находившихся) в пунктах временного размещения и питания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7010415,9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7684082,0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8067123,6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7010415,9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7684082,0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8067123,6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чения целевых ориентиров по заработной плате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рий работников бюджетной сферы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3405791,2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3405791,2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фертов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фертов местным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бюджетам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лению реги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нального государственного жилищного контроля (надзора) и регионального го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ударственного лицензионного контроля за осуществлением предпр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нимательской деятельности по управлению многоква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тирными домами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зательств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208051,9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202311,9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202311,9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долженности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8051,9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2311,9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2311,9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6507,4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смотру кредитных рейти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гов Саратовской области и государственных ценных бумаг Саратовской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агентских услуг в сфере размещения, обслужив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ния, выкупа, обмена и погашения государственных долговых обязательств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зательств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товности экономики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безопасность и прав</w:t>
            </w: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охранительная деятельность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764831,1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663831,1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663831,1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98703,4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98703,4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нальной системы оповещения населения Саратовской области о чрезв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ситуациях природного и техногенного характ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ациях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родного и техногенного характера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подсистемы информационной безопасности региональной автоматизированной системы централ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зованного оповещения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индивидуальной защиты органов дыхания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экстре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оперативных служб при чрезвычайных ситуациях и происшествиях»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ющей региональной сист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мы оповещения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аций природного и техн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генного характера, пожарная безопа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621515,8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615015,8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615015,8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562276,8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305220,2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номочий ОГУ СО «Безопасный регион»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118289,8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10275,3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номочий ОГУ «Служба спасения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номочий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жаров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экстре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оперативных служб при чрезвычайных ситуациях и происшествиях»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системы вызова эк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по единому номеру «112 (системы 112) в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54712,4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54712,4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54712,4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17792080,2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15307278,3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16427159,5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479896,6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479896,6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479896,6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в соответствие с 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бованиями санитарных правил и норм учреждений, подведомственных мин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вой миграции в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59039,6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59039,6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59039,6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«Интеграция в трудовую де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тельность граждан, исп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тывающих трудности в поиске работы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испытывающих трудности в поиске работы, и мол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зацией мероприятий по содействию в трудоустройстве незанятых инвалидов на оборудованные (оснаще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тости населения»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тий активной политики занятости нас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тики занятости населения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держки безработным гражданам при переезде и пер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селении в другую местность для трудоустройства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мер по сокращению производственного травм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тизма и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фессиональной заболеваемости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ганда охраны труда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ских рекомендаций и 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яснений, направленных на осуществл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государственной политики в области охраны труда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циальной защиты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и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щиты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социальной защ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социал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витием промышленного комплекса региона»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мационно-технологической инфраструктуры и технической защ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информации министерства промышленности и энергетики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87657,7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87657,7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87657,7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витием промышленного комплекса региона»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зацией населению твердого топлива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700118,5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700118,5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700118,5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ков сельскохозяйственной продукции, сырья и прод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617707,6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617707,6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617707,6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отраслей и технич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ская модернизация агр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варной аквакультуры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цеводства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приобретение оборудов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для масложировой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расли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промы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ведения профилактических мероприятий в отношении сельскохозяйственных 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вотных и птиц, а также иных объектов животного мира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организации реализации сельскохозяйстве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ной продукции товаропроизводителями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информационно-консультационного обеспеч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агропромышленного комплекса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противоэпизоотических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роприятий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риканской чумы свиней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выставок, семинаров, конкурсов, презе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таций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териал)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44198,5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44198,5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44198,5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фертов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фертов местным бюджетам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организ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ции проведения мероприятий при осуществлении де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по обращению с животными без владельцев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зательств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уникальных во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объектов»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шовского района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118306,4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117106,4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118306,4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98810,9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97610,9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98810,9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изводства лесов»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98810,9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97610,9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98810,9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организации, содержания и оснащения мобил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зационных групп по тушению лесных пожаров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80740,9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80740,9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государственного казенного учр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ждения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2212043,6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2470159,9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2422722,1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2135469,1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2393585,4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2346147,6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порта»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нию, реконструкции и эксплуатации трамвайной сети и иного имущественного комплекса, технологически св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занных между собой и вход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щих в состав проекта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1015036,1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1015036,1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1015036,1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организации транспортного обслужив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20501,7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21091,6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21701,2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14805,6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томобильным транспортом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рования информационно-технологической инфр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структуры министерства транспорта и дорожного 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зяйства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дов от осуществления региональных воздушных пер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возок па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сажиров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организационно–правовых мероприятий, связанных с оформлением подвижного состава пасс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жирского транспорта общего пользования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73661,0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73661,0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73661,0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11522092,0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9233301,8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12211726,7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11370936,5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9073861,8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12030528,3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и реконструкция автомобильных дорог и искусственных сооружений»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реконструкции на авт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дорогах общего пользования регионального и межмуниципал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 и искусственных сооружений на них, находящихся в государственной собственности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автомобильной дороги «с. Донгуз – с. Колояр» в Балтайском и Вольском районах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ная сеть»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4359085,0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4407628,8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4446000,0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ного или межмуниципального значения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3637294,5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3637294,5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ительство путепровода 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рез железнодорожные пути на км 3+500 дороги Ново-Астраханское шоссе)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53895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4355,2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53895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4355,2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дение в нормативное состояние автомобильных дорог и искусственных дорожных сооружений общего пол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или межмуниципального зн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чения)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77372,0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46388,0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77372,0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46388,0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тельство мостового перехода через р.Большой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гиз на участке км 25+000 – км 25+580 автомобильной дороги «Горный - Березово» в Пугачевском районе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18487,9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18487,9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струкция автомобильной дороги «Ершов - Орлов Гай» на участке моста через реку Тало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 на км 29+999 в Ершовском районе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1759,1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1759,1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дение в нормативное состояние автомобильных дорог местного значения и искусственных дорожных соор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жений на них в гр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7582,6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7582,6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 местного значения Саратовской агломерации в границах горо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 местного значения Саратовской агломерации в границах горо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ских поселений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мостового перехода через р. Большой Иргиз на участке км 25+000 – км 25+580 автомобил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ной дороги «Го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ный - Березово» в Пугачевском районе Саратовской области (в рамках достижения соотве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«Ершов - Орлов Гай» на участке моста через реку Таловка на км 29+999 в 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шовском районе Саратовской области (в рамках достижения соответствующих задач федерального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«Общесистемные меры развития дорожного хозяйства»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ции дорожного движения и контроля за соблюдением правил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портных систем, предусматривающих автоматизацию процессов 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дорожным движением в городских агломерац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ях, включающих города с насел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нием свыше 300 тысяч человек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1534,2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1350,5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1534,2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1350,5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печение сохранности сети автомобильных дорог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6373022,2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3796858,9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5823210,7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дорог и осуществления дорожной деятельности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235833,1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241174,9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283687,8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132222,5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31285,7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31427,4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40566,9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 межмуниципального значения, мостов и иных иску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сооружений на них, находящихся в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собственности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4730984,1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3555684,0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5539522,9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4730984,1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3555684,0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5539522,9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дорожной деятельности в отношении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автомобильных дорог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 местного значения в границах населенных пунктов сельских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селений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опасности дорожного движения в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586529,3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824374,1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881317,6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дорожного движения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92508,1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95374,1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98330,5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17313,9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17414,3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17513,3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становлений об администр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правонарушениях, выявленных при помощи автоматизированной сист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мы фотовидеофиксации нарушений правил дорожного движения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нию, ремонту и техническому обслуж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ванию автоматической системы фотовидеофиксации нарушений правил дорожного движения, обновление программн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 обеспечения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фотовидеофиксации нарушений правил дорожного движения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424021,2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424021,2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мероприятий по содерж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нию, ремонту и техническому обслуживанию интеллектуальной тран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портной системы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 пользования регионального и межмуниципального значения и искусственных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рожных сооружений на них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9440,0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31198,4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инфр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9440,0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31198,4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9440,0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31198,4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9440,0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31198,4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142468,6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122468,6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122468,6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электронного прав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тельства»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пальных услуг в электро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ный вид и их модернизация в целях повышения эффективности государстве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ного управления, взаимодействия гра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данского общества и бизнеса с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формы зая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лений услуг, обеспечение технической поддержки системы эле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тронных услуг, региональной системы межведо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ственного электронного взаимодействия и автоматиз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рованной информационной системы многофункци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нальных центров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формационно-коммуникационных 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деятельности проектного офиса «Центр управл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регионом в Саратовской области», включая вопр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сы размещения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36961,1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36961,1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36961,1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28837,2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промы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следований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2597019,5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2158141,5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351785,6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1778094,9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1480974,8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103175,8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рии бывшего аэропорта Саратов «Центральный» в 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районе г.Саратова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1749919,1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сетей на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территории бывшего аэропорта Саратов «Централ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ный» в Киро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г.Саратова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ветственностью «Государственное 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лищное строительство» в виде безво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мездного вклада в денежной форме в имущество хозяйственного общества, который не увеличивает уставный капитал общества, на финансовое обеспеч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технологическим присоедин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нием к сетям электроснабж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рой земельных участков в соответствии с проектом планировки и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жевания 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ритории на части бывших земель ФГБНУ «НИИСХ Юго-Востока», от улицы им.Шехурдина А.П. до ул.Танкистов и реки 1-я Гуселка в Ленинском и 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районах г.Саратова, подлежащих предоста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стро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жилищно-коммунального хозяйства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мы управления проектами государственного заказчика в сфере строительства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лодежной полит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кламно-информационная деятельность в сфере туризма, направленная на формирование единого туристическ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 информационного пространства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промы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мационно-технологической инфраструктуры и техническая защ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 информации министерства сельского хозяйства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670663,5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528905,6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100348,7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инв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стиционного климата в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полномочий в сфере имущественных и земельных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ношений»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проведения государственной кадастровой оценки объектов недвижимости, расп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вестиционной привлекательности региона и продвиж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инвест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ционного имиджа»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35440,0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троэнергии в период стро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стор года»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гих мероприятиях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 в сфере инвестиционной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ятельности, обеспечение его функционирования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вышение инвестиционной привлекательности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Безвозмездный вклад в денежной форме в имущество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акционерного общества «Корпорация развития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участием Саратовской области в Пете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бургском международном экономическом форуме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межд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внешнеэкономической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ятельн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Участие области в приоритетных ко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грессно-выставочных мероприятиях, проводимых на террит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рии Российской Федерации и за рубежом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ежегодного областного конкурса среди субъектов малого и среднего предпр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 «Предприниматель Саратовской губе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ного Дню работника 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говли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бизнес-инкубаторов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10942,1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10942,1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10942,1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научно-технического и инновационного потенциала в сфере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региона»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ретений, инноваций и инв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стиций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субъектам малого и среднего предприн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витие организаций, осуществляющих финансовую поддержку промышленных предприятий, реализ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ющих инвестиционные проекты»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123748,0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123748,0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123748,0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Мероприятия в сфере регулирования имущественных и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земельных отношений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лепользованию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2566014,6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1309494,5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1310054,0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1599307,0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342261,9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342277,3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1538807,0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281761,9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281777,3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устойчивого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1262267,9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нию граждан из аварийного жилищного фонда, в том числе пересел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нию граждан из аварийного жилищного фонда с уч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том необходимости развития малоэтажного жилищн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1262267,9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1262267,9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 на обеспечение деятельности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политики в области жилищно-коммунального хозя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167091,9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домах в Саратовской области» на обеспечение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юридическим лицам (владельцам специал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счетов) на оказание дополнительной помощи при возникновении неотложной необходимости в провед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нии капитального ремонта общего имущества в мног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квартирных домах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домах в Саратовской области» на оказание допо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нительной помощи при возникнов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обеспечению жильем отдельных категорий граждан в соответствии с областным законодател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ством»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88647,3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дающим тяжелой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мой хронических заболеваний, по дог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мьям по договорам социал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ного найма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зательств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 фонда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зяйства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ной сети»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нерной защ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630352,8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630877,8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631421,9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20204,8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20729,8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21273,9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обеспечению жильем отдельных категорий граждан в соответствии с областным законодател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ством»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ударственным бюджетным учреждением Саратовской области «Управление государственным жилищным фондом Саратовской области» (сбор и обработка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формации о выполнении условий договоров социал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найма жилых помещений)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стро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жилищно-коммунального хозяйства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2911,6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2910,0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2910,0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отдельных кат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гории граждан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мационно-технологической инфраструктуры и техническая защ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 информации министерства строительства и жили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но-коммунального хозяйства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регистрации зон санитарной охраны в Управлении Федеральной службы государственной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гистрации, кадастра и картографии по Саратовской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местоположения гр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ниц зон санитарной охраны водных объектов, форм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рование перечня координат характерных точек гр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ниц таких зон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449495,7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449495,7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449495,7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449495,7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449495,7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449495,7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мы государственного учета и контроля радиоактивных веществ и радиоактивных отходов на территории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объектов жизнеобеспечения при пред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ставлении услуг населению по 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158924,2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158924,2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158924,2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104872,9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100122,9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104872,9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ного мира и среды их обитания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«Минимизация всех видов антропоге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ного воздействия на экосистему, сохранение биологического разнообразия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защиты природных комплексов, объектов и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сурсов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нию государственными природными зоологическими (охотничьими) заказниками регионального знач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особо охран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емых природных территорий регионал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ских троп особо охраняемых природных территорий регионального значения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генного воздействия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экологической культ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ры населения Саратовской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креационной емкости особо охраняемых природных территорий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значения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 охраны окружающей среды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ного воздействия на экосистему, сохранение биологического разнообразия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новых редких видов и регистрация новых мест обитания видов растений и животных, занесенных в Красную книгу Саратовской области)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жающей среды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71411,7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71411,7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мов образования отх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дов производства и потребления, развитие индустрии их утилизации в Саратовской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Актуализация территориальной схемы обращения с отходами Саратовской области и ее электронной мод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66488,0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66488,0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66488,0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34012679,2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32783578,6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32787057,5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6081141,1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5635934,5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5635934,5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6081141,1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5635934,5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5635934,5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369377,6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369377,6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369377,6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витию дошкольного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5634891,5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5634891,5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5634891,5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ям на возмещение затрат на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ключением субсидий государственным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ным) учреждениям), индивидуальным предпринимат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лям, осуществляющим образов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программам дошкольного образования, на возмещ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затрат на обеспечение образовательной деятельн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стемы дошкольного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зования 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дошкольных образовательных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организациях, реализующих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новную общеобразовательную программу дошкольн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гогических и руководящих кадров в системе дошкол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21286202,0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20692073,9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20692073,9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21255856,7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20661728,6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20661728,6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366070,9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 государственных учрежд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образования, в том числе объектов истор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ко-культурного наследия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74230,9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74230,9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291840,0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291840,0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20560242,8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20569556,6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20569556,6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оказания государственных услуг общеобраз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вательными организациями, в том числе для обуча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щихся по адаптированным образовательным програ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мам, организациями дополнительного образования, иными организациями в сфере оценки качества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и социализации детей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рез реализацию пилотных региональных проектов и создание наци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нальных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ханизмов оценки качества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85265,9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тельных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учреждений, за исключением детей-сирот и детей, оставшихся без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организациям, 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деятельность по имеющим государственную аккред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тацию основным общеобразов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на возмещение 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трат на обеспечение образовательной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организациям, осуществляющим образовательную де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имеющим государственную аккредит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общ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учреждений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родителям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(законным представителям) обучающихся по образов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общего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 на дому детей-инвалидов и детей, нуждающихся в дл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менно или постоянно не могут посещать образовател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ные организации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чающихся в муниципальных образовательных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зациях, реализующих образовательные программы начального общего, основного общего и среднего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275653,0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19316,0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19316,0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256337,0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256337,0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ренных детей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роприятий с одаренными детьми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ских мероприятиях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мероприятиях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ренных детей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дагогическим работникам образовател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области по результатам регионального и заключительного этапов Всероссийской олимпиады школьников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«Поддержка уч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щихся с ограниченными возможностями»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 возможностями здоровья, обучающихся в общ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зания государственных услуг гражданам учреждениями социального обслужив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и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в учреждениях, подведомственных мин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стерству образования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тических средств»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сферы, подведомственных министе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ству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1068094,2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962255,2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962255,2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178722,3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115573,3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115573,3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 государственных учрежд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образования, в том числе объектов истор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ко-культурного наследия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оказания государственных услуг общеобраз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вательными организациями, в том числе для обуча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щихся по адаптированным образовательным програ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мам, организациями дополнительного образования, иными организациями в сфере оценки качества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 некоммерческим организациям, предоставля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щим услуги по дополнительному образованию детей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 по реализации дополн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тельных общеразвивающих программ для детей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67409,0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173613,8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173613,8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173613,8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в соответствие с 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бованиями санитарных правил и норм учреждений, подведомственных мин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ями действующих нормативов здания, сооружения и территории для инвалидов и других малом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бильных групп населения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зания государственных услуг гражданам учреждениями социального обслужив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циальной защиты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подведомственных мин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стерству кул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705616,8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тации областных и образовательных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ганизаций в сфере культуры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в сфере культуры»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организации и проведения мероприятий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укрепления материально-технической базы учреждений в сфере культуры»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42813,0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и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щиты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социальной защ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ству культуры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социал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 учреждений в сфере культуры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3639669,4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3568760,4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3572390,0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2885841,8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2826061,8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2826061,8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 государственных учрежд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образования, в том числе объектов истор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ко-культурного наследия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2577010,6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2577010,6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2577010,6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оказания государственных услуг професси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нальными организациями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заций на обучение детей-сирот и детей, оставшихся без попечения родителей, лиц из числа детей-сирот и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при получ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нии второго сре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 по программе подготовки квалифицирова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рабочих (служащих)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 в качестве итоговой государственной аттестации выпускников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зования, востребованных на региональном рынке 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да, проведение ежегодных культурно-массовых и спо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для обучающихся и студентов профессиональных образовательных организаций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обучающихся областных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«Социальное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зания государственных услуг гражданам учреждениями социального обслужив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438158,8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в сфере культуры»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организации и проведения мероприятий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обучающихся областных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вий для укрепления материально-технической базы учреждений в сфере культуры»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24088,6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23722,6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23649,3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полнения услуг (работ) в сфере спорта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держка в сфере физической культуры, спорта и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5653,1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5967,1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5893,8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обучающихся областных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267545,7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260129,7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263832,6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267545,7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260129,7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263832,6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подготовки специалистов по основным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фессиональным образовательным программам средн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 профессионального образования – программам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готовки специалистов среднего звена и по дополн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профессиональным образовательным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граммам повышения квал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фикации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обучающихся областных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и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в учреждениях, подведомственных мин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стерству образования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ству культуры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 учреждений в сфере культуры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сферы, подведомственных министе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ству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вышение квалификации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233879,9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234062,0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234011,3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образования в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110038,9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110038,9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110038,9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рез реализацию пилотных региональных проектов и создание наци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нальных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ханизмов оценки качества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оказания государственных услуг професси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нальными организациями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Внедрение методов комплексного планирования объ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мов и структуры подготовки кадров в регионе на осн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ве анализа прогнозных потребностей в трудовых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сурсах по всем уровням профессионального образов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ния, повышение квалификации и переподготовка ка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ектов и услуг»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и привед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в соответствие с 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бованиями санитарных правил и норм учреждений, подведомственных мин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ями действующих нормативов здания, сооружения и территории для инвалидов и других малом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бильных групп населения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ганизации предоставл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мер социальной поддержки»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граждан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31628,0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31628,0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31628,0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тости населения»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31265,0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31265,0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31265,0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оказания государственных услуг безрабо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 гражданам организациями дополнительного професс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онального образов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тики занятости населения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подведомственных мин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стерству кул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ка, повышение квалификации специалистов областных государстве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учр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тации областных и образовательных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ганизаций в сфере культуры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в сфере культуры»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организации и проведения мероприятий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лизации отдельных функций и полномочий министе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ства здравоохранения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учреждений, подведомственных мин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печение сохранности сети автомобильных дорог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дорог и осуществления дорожной деятельности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опасности дорожного движения в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дорожного движения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и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щиты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19685,8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19685,8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19685,8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номочий ОГУ СО «Безопасный регион»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номочий ОГУ «Служба спасения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номочий ОГУ ДПО «УМЦ ГОЧС и ПБ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номочий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социальной защ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социал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уровня лиц, включенных в резерв управленческих кадров Губернатора Саратовской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ласти, посредством получения дополнительного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 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цами, включенными в резерв управленческих кадров Губернатора Саратовской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ласти, в соответствии с законодател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ством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зательств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реподготовке и повышению квалифик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ции мировых судей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82169,2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82169,2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82169,2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дыха и оздоровления детей»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42019,5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42019,5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42019,5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поддержка в сфере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ализации молодежной политики»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затрат на реализацию прое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 по работе с молод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жью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держки талантливой молод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 Стол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пина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 на территории муниципальных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зований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стия молодежи в 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лизации молодежной политики»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выполнения услуг (работ) в сфере мол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ских и международных мероприятий в сфере молоде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ной пол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тики на территории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 в мероприятиях областного, межрегионального, всеросси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ского и международного уровня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молодежной политики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модействия с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детскими и молодежными общественными объедин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ниями на базе государственного бюджетного учрежд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«Региональный центр комплексного социального обслуживания детей и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лодежи «Молодежь плюс»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ганизация мер направленных на снижение спроса на наркотики,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дупреждение и пресечение преступлений в сфере нез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конного оборота наркотиков»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стивалей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нарушений среди несовершеннолетних на территории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объединениями и волонтерскими движен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ями области с целью обмена опытом и последующим внедрением инновационных форм и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тодов работы с несовершеннолетними, осужденными без изоляции от общества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39433,7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39433,7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39433,7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оборуд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ванием, средствами обучения и воспит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енно-патриотическое воспитание гра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38318,7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38318,7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38318,7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1621523,4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1608323,4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1608223,4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608858,3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608858,3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608858,3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526035,6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526035,6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526035,6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тономными учреждениями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 целях оказания государственных услуг центрами психолого-педагогического и медико-социального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провождения детей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лению деятельности по опеке и попечительству в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ношении несовершеннолетних граждан в части расх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труда, уплату страховых взносов по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зательному социальному страхованию в государстве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витию дошкольного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образовательных организац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образовательную программу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52682,6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52682,6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52682,6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оказания государственных услуг общеобраз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вательными организациями, в том числе для обуча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щихся по адаптированным образовательным програ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мам, организациями дополнительного образования,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иными организациями в сфере оценки качества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тельных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учреждений, за исключением детей-сирот и детей, оставшихся без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категориям обучающи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вательные программы начального общего, основного общего и среднего общего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вания, по предоставлению компенсации стоимости 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нии, которые по состоянию здоровья временно или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образовательные организ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ции, и частичному финансированию расходов на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возраста в мун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организациях, реализу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дошкольного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витию финансовой грамо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ности населения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ня финансовой грамотности населения области и защиты прав потр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бителей финансовых услуг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потенциала в области повышения финанс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вой грамотности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программ и информационных кампаний по повышению финанс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вой гр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мотности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совых услуг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ударственную тайну, и информации ограниченного доступа, не составля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щей государственную тайну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услуг в электронный вид и вывод их на единый портал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по образовательным учреждениям, 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лизующим образовательные программы среднего профессионального образов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383174,8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370174,8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370174,8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ектов и услуг»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и благ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территории некоммерческих оздоровител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ха детей, расположенных на территории 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52 1 01 78890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52 1 01 78890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дыха и оздоровления детей»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347674,8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347674,8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347674,8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«Развитие здравоохранения»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наторно-курортного леч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ях и санаторно-оздоровительных лагерях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97126,5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96926,5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96826,5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97126,5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96926,5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96826,5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95626,5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95626,5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95626,5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93399,0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93399,0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93399,0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образца об образовании, об ученых степ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нях и ученых званиях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ванию и государственной аккредитации образовател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ной деятельности организаций, осуществляющих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1849382,9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1700008,3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1700008,3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1750391,4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1601016,8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1601016,8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подведомственных мин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стерству кул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1717532,2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1568157,6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1568157,6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рованных некоммерческих организаций в области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культуры»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государственной поддержки социально ор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 некоммерческим организациям в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культуры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156716,1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30981,0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30981,0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тации областных и образовательных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ганизаций в сфере культуры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ческое оснащение муниципальных учреждений кул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турно-досугового типа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125735,1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125735,1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турного наследия»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выполнения государственных работ в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охраны объектов культурного насл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дия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организации и проведения мероприятий муз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атры»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организации и проведения мероприятий теа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ганизации и цирковые коллективы»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организации и проведения мероприятий ко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цертными организациями и цирковыми коллективами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организации и проведения мероприятий би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лиотеками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организации и проведения мероприятий кул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турно-досуговыми учреждениями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в сфере культуры»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организации и проведения мероприятий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творческого развития детей и молодежи в сф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вого потенциала сферы культуры»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культуры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качества условий оказания услуг в сфере кул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ями в сфере культуры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государственным праздникам, значимым событиям общества, российской культуры и развитию культу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ного сотрудничества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 и энергосбережения в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«Энергосбереж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и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ству культуры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 учреждений в сфере культуры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зательств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вопросы в области культуры, 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нематографии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97085,3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97085,3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97085,3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8001653,1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7992258,3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7982376,4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4007265,6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4007088,4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3987146,7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3943385,6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3953208,4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3953266,7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3861359,1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3871181,9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3871240,2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оказания и обеспечения медицинской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3587767,1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3587767,1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страхованным по обязательному мед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37393,5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37393,5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хранения, транспортировки, уничтожения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наркотических средств, психотропных веществ и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курсоров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16762,4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16762,4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деятельности, связанной с донорством органов челов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ции, обеспечивающей оценку деятельности системы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 и здоровья населения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(в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ках мероприятия обеспечения деятельн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государственных учреждений)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117198,9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117198,9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ских жидкостей организма человека на наличие нарк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дования би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логической жидкости обучающихся лиц на наличие наркотических веществ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Комплекс процессных мероприятий «Предупреждение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борьба с социально значимыми заболеваниями»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37653,2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37653,2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37653,2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Совершенствование системы оказания медицинской помощи больным туберк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лезом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даваемыми половым путем, и сопу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заболеваний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 лекарственными препар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тами, медицинскими изделиями и специализирова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 продуктами лечебного пит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препаратами и медицинскими изделиями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16842,1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16842,1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16842,1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63880,0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53880,0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щитных сооружений гра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данской обороны (убежищ) к использ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ванию медицинскими организациями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 с массовым пребыванием людей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219203,8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208848,1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210631,8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214083,8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208728,1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210511,8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169539,5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164183,8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165967,5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оказания и обеспечения медицинской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125270,3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128768,2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125270,3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128768,2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страхованным по обязательному мед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тов, страдающих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курсоров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(в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ках мероприятия обеспечения деятельн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государственных учреждений)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11777,0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11777,0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41520,9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41520,9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41520,9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контроля лабораторных показателей качества 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чения ВИЧ-инфицированных пациентов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 лекарственными препар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тами, медицинскими изделиями и специализирова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 продуктами лечебного пит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препаратами и медицинскими изделиями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 с массовым пребыванием людей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530610,3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530610,3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88058,4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89233,3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90435,4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оказания и обеспечения медицинской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страхованным по обязательному мед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следствий ДТП приемам и навыкам оказания первой помощи постр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давшим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«Управление ка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цинским работникам скорой медицинской помощи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тегориям работников государственных учреждений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111909,8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111802,3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113729,7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110909,8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110909,8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оказания и обеспечения медицинской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108710,5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108710,5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(в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ках мероприятия обеспечения деятельн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государственных учреждений)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 с массовым пребыванием людей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опасности донорской крови и ее компонентов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257163,2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257163,2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257063,0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259738,5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262472,2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оказания и обеспечения медицинской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получие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зания медицинской пом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оказания и обеспечения медицинской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2866527,2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2863762,5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2866011,5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2730467,0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2732859,2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2735108,2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210823,1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213682,6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216614,1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оказания и обеспечения медицинской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186769,9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186769,9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формационных технологий (в рамках мероприятия обеспечения деятельности государственных учрежд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ний)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ной диагностики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 скрининга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лактику»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иммунобиологических 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карственных препаратов для проведения иммунизации лиц, подл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жащих призыву на военную службу, против мени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гококковой инфекции, пневмококковой инфекции, 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ряной оспы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ским показаниям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ной медицинской помощи»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держащих наркотические средства и психотропные вещества, для купирования тяжелых симптомов заб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левания, в том числе для обезболивания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 лекарственными препар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тами, медицинскими изделиями и специализирова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 продуктами лечебного пит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2369517,6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2367001,6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2364213,0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ности, протезами молочной железы, лифами для фи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сации протезов молочной железы, ортопедической обувью, слуховыми аппаратами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тегорий граждан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рованных сах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роснижающих препаратов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вых шприцев, игл к шприц-ручкам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козы и расходных матер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алов к ним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торного лечения больных, страдающих психическими и нарколог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ческими расстройствами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дающих заболеваниями, включенными в перечень жизнеугрож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ющих и хронических прогрессирующих редких (орфанных) заболеваний, приводящих к сокр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щению продолжительности жизни граждан или их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валидности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 питания для детей с наследственными болезнями обмена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препаратами и медицинскими изделиями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Расходные обязательства на финансовое обеспечение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надбавки к должностному окладу (тарифной ставке) гражданам, допущенным к работе со сведениями,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торинг системы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зания услуг медици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скими организациями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лизации отдельных функций и полномочий министе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ства здравоохранения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70147,2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72195,9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74302,0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учреждений, подведомственных мин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70147,2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72195,9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74302,0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41674,5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43282,8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44955,4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27494,6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27935,0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28368,5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коммуникационных 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информационно-технологической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125726,2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125726,2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125726,2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34675791,0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36552249,1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37374108,3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7471576,8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7479576,8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7479576,8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7447215,3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7454215,3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7454215,3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52336,5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в соответствие с 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бованиями санитарных правил и норм учреждений, подведомственных мин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48487,7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48487,7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ями действующих нормативов здания, сооружения и территории для инвалидов и других малом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бильных групп населения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7350444,6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ок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зания государственных услуг гражданам учреждениями социального обслужив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7350444,6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7350444,6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 негосударственными организац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ями»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услуг, включе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вующим в выполнении государственного задания (з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каза), предоставляющим гражданам социальные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ги, предусмотренные индивидуальной програ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и ведомственных информационных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стем министерства труда и социальной защ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области и подведомственных учр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циальной защиты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ние и повышение энергоэффективности теплоснабж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и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Повышение энергоэффективности в учреждениях,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щиты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социальной защ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социал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19972551,2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21530098,4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22349006,0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денежное пособие выпускникам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образовательных организаций и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высшего образования,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бывшим на работу в образовательные организации, расположенные в сельской местности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6329063,4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6395015,1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6395015,1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держка семей с детьми»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погибших (умерших) военнослужащих, граждан проходивших военные сборы, сотрудников милиции и полиции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 жилого помещения лицам, которые относились к категории детей-сирот и детей, оставшихся без поп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лиц из числа детей 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ударственного гражданск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 служащего Саратовской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ца, замещающего государственную должность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щим целиакией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сенных на Доску почета Саратовской области «Лучшие семьи Губе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6304071,4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6370023,1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6370023,1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сти, в соответствии с Законом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от 21 июля 1997 года № 43-ЗСО «О социальных гарантиях»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тузии, увечья или заболевания, полученных при испо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нении обязанностей военной службы, службы в орг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нах внутренних дел в районах бо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вых действий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2051,1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Доплата к пенсии гражданам, имеющим особые засл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ги перед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стью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Саратовской области, в соответствии с Законом Саратовской области от 5 се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тября 1996 года «О Правительстве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Саратовской области, в соответствии с Законом Саратовской области от 27 сентября 2011 года № 125-ЗСО «О Счетной палате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вам человека в Саратовской области, в соотве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области от 30 июня 2020 года № 74-ЗСО «Об Упо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номоченном по правам человека в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Саратовской области, в соответствии с Законом Саратовской области от 5 ма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 2004 года № 12-ЗСО «Об избирател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ной комиссии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Саратовской области, в соответствии с Законом Саратовской области от 3 ма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 2004 года № 10-ЗСО «О статусе депутата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Думы»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ном Саратовской области от 5 мая 2004 года № 22-ЗСО «О территориальных избирательных комиссиях в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вам ребенка в Саратовской области, в соотве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троэнергии педагогическим работникам образовательных учреждений, прожива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сельской местности, рабочих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селках (поселках горо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ского типа)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на оплату жилого помещения и коммунал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услуг участникам Вел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отдельным категориям граждан, проживающих и работающих в сельской местности, рабочих поселках (поселках городского 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па)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услуг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882183,3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871699,2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услуг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1547035,4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16938,8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1530096,6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услуг реабилитированным лицам и лицам,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ранам военной службы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никам тыла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 и лицам, признанным пострадавшими от пол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тических репрессий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 лицам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зи и за пользование радио ветеранам труда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зи и за пользование радио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зи и за пользование радио труженикам тыла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зи и за пользование радио реабилитированным лицам и лицам, признанным пострадавшими от политич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ских репрессий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ветеранам труда, ветеранам 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труженикам тыла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реабилитированным лицам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 и обучающихся образовательных организаций на 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лезнодоро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ном транспорте пригородного сообщения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 на внутреннем водном транспорте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 и обучающихся образовательных организаций на 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родском эле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трическом транспорте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 и обучающихся образовательных организаций на авт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бусах 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родского и пригородного сообщения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листам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шение которых гарантии обеспечиваются за счет средств облас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лоимущих одиноко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живающих граждан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ходов в соответствии с 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28 июля 1997 года № 51-ЗСО «О Почетном гражд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нине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ющим высокие награды и звания, и их тренерам-преподавателям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нии служебных обязанн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стей прокурора Саратовской области Е.Ф. Григорьева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-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дивидуальн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 жилого дома или дома блокированной застройки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лоимущим семьям и малоимущим одиноко прожива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щим гражданам, на основании социального ко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тракта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нальных аварийно-спасательных слу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бах, профессиональных аварийно-спасательных формированиях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участвовавшим в провед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нии аварийно-спасательных работ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награжденным Почетным знаком Губернатора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«За мужество и отвагу»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нам, больным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фенилкетонурией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цам, призванным на военную службу по мобилизации либо заключи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шим контракт о добровольном содействии в выполн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нии задач, возложенных на Вооруженные Силы 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системы бесплатной юр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дической помощи в рамках оказания гражданам бесплатной юридической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мощи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помещения и коммунал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услуг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483092,3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908230,8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1378729,9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1378170,4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обеспечению жильем отдельных категорий граждан в соответствии с областным законодател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ством»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747972,4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1218471,5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1217912,0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тельство (приобретение) жилого помещения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честве лиц, имеющих право на предоставление земел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ного участка в собственность бесплатно, денежной 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платы взамен предоставления им земел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ного участка в собственность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на строительство (приобретение) жилого помещения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ботникам бюджетной сферы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ступности ипотечных займов для отдельных категорий граждан»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расходов по оплате процентов ипотечного займа (кр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дита) на приобретение (строительство) жилых пом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щим в Саратовской области, на частичное возмещение расходов на оплату проце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 на возмещение расходов на оплату процентов по ипоте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ному займу (кредиту) на приобретение (стро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меры социальной поддержки гражданам, участвующим в ипотечном кр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дитовании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держка в сфере физической культуры, спорта и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живающим на территории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промы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ной выплаты молодым специалистам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12691440,3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13712536,7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14532003,8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наторно-курортного леч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чения (отдыха) и обратно опекунам (попечителям), приемным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дителям или патронатным воспитателям детей-сирот и детей, оставшихся без попечения род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телей, или лицам из числа детей-сирот и детей, оста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родителей, в случае самосто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приобретения путевок и оплаты проезда к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сту лечения (отдыха) и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ратно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12689964,8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ское страхование неработ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ющего населения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учр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ждениях здравоохранения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витием промышленного комплекса региона»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ной выплаты молодым специалистам в сфере промышленного ко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плекса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нием депутатской де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зательств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езда льготных категорий граждан в общественном транспорте (горо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ском электрическом транспорте, автомобильном транспорте городского и пригородного сообщения) в границах Саратовской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 по транспортной карте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5632110,9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5938021,8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5940973,4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1500909,8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1500909,8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1500909,8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родительского попечения, в семью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бенка (детей) в приемной семье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 родителям за воспитание приемного ребенка (детей), и матер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альное обесп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чение приемных семей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держание детей-сирот и детей, оста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родителей, пер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данных под опеку (попечительство)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лей, до получ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ими среднего общего образования, но не более чем до достижения возраста 19 лет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лению деятельности по опеке и попечительству в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ношении несовершеннолетних граждан в части расх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дов на обеспечение деятельности по сохранению,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держанию и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монту пустующих жилых помещений, закрепленных за детьми-сиротами и детьми, оставш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мися без попечения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дителей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витию дошкольного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зациях, реализующих основную общеобраз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вательную программу дошкольного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и обучение одному из родителей (законных представителей)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бенка-инвалида, воспитание и обучение кот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рого по общеобразовательной программе дошкольного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 осуществляе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ся на дому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дошкольного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2559504,2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2862577,1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2862577,1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держка семей с детьми»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2412190,0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2715262,9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2715262,9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 жилого помещения детям-сиротам и детям, оста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шимся без попечения родителей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женщин, кормящих матерей и детей в возрасте до трех лет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ном «Родительская слава»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вающим на территории Саратовской области, воспит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вающим детей в возрасте от семнадцати до восемн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дцати лет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тей из мног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детных семей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детных семей, посещающих занятия в физкультурно-спортивных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оружениях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мьи для посещения теа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нии ребенка многодетным семьям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ющим семь и более нес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 детей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автотранспорта (легкового автомобиля или микроавт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буса) многодетным семьям, имеющим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чения детей, обучающихся на платной основе по очной форме обучения по имеющей государственную аккр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дитацию образовательной программе среднего профе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 в организации, осуществл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ющей образовательную деятельность на террит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нием ребенка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147314,2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147314,2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147314,2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услуг семьям, имеющим детей-инвалидов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услуг многодетным сем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обеспечению жильем молодых семей»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ям при рождении (усыно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лении) детей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обеспечению жильем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тям-сиротам и детям, оставшимся без попечения родителей, лицам из числа детей-сирот и детей, оставшихся без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родителей, из специализирова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жилищного фонда по договорам найма специализир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ванных жилых помещений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детям-сиротам и детям, оста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шимся без попечения род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числа детей-сирот и детей, оставшихся без попечения родит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лей на приобретение жилого помещения в собственность, удостоверяемой име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 свидетельством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лизации отдельных функций и полномочий министе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ства здравоохранения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учреждений, подведомственных мин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Меры социальной поддержки и материальная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мей с детьми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зательств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стью, по опеке и попечительству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1455148,9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1460148,9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1460148,9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1028053,2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1033053,2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1033053,2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в соответствие с 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бованиями санитарных правил и норм учреждений, подведомственных мин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ями действующих нормативов здания, сооружения и территории для инвалидов и других малом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бильных групп населения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ганизации предоставл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мер социальной поддержки»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граждан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51141,1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и ведомственных информационных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стем министерства труда и социальной защ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области и подведомственных учр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стерства труда и социальной защиты области и подв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областных государственных учреждений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«Социально-значимые мероприятия»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социально-значимых мер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28097,5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«Старшее покол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направленные на укрепление здоровья пожилых людей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 пожилых людей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тутов гражданского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щества и поддержка социально ориентированных некоммерческих организаций в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ной организации Всероссийской общественной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зации ветеранов (пенсионеров) войны, труда, Воор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женных Сил и правоохранительных органов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некоммерческих организаций, св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общественно полезных (соц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альных) проектов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непрерывной подготовки работников по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охране труда на основе современных технологий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циальной защиты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социального партне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ности организаций и повышения престижа рабочих профессий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состояния и разработки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гнозных оценок в сфере социального партнерства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54 3 07 11230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54 3 07 11230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и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щиты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жарной безопасности, в том числе объектов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пожарной безопасности объектов, подв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социальной защ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социал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ганизация мер направленных на снижение спроса на наркотики,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дупреждение и пресечение преступлений в сфере нез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конного оборота наркотиков»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информационное обеспечение профила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тики наркомании и противодействия наркопреступн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ждений социальной помощи семье и детям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нарушений среди несовершеннолетних на территории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для специал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стов областных учреждений помощи семье и детям с привлечением ученых вузов по проблемам профилактики безнадзо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ности и правонарушений несове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шеннолетних, в том числе задействованных в работе по судебному и пос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судебному сопровождению несовершеннолетних,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павших в систему уголовного правосудия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проф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лактики безнадзорности и правонарушений среди несовершеннолетних, в том числе информационное сопровождение мероприятий по судебному и постс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дебному сопровождению несовершеннолетних, попа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ших в систему уголовного правосудия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347735,0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347735,0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347735,0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зательств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 фонда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1622222,1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1621908,1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1621981,4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полнения услуг (работ) в сфере спорта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тельности министе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ства спорта области и реализация государственной политики в сфере физической культ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ры и спорта»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 на выставках и других офиц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альных мер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Изготовление и размещение социальной рекламы, направленной на привлечение населения области к 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нятиям физич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культурой и спортом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тронных и печатных средствах массовой информации, коллегий по вопросам деятельности органа исполн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тельной власти области в сфере физич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109124,7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109124,7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109124,7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109124,7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109124,7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109124,7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выполнения услуг (работ) в сфере массов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 спорта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роприятий среди инвал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дов и лиц с ограниченными возможн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стями здоровья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тельности министе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ства спорта области и реализация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государственной политики в сфере физической культ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ры и спорта»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Организационно-методическое сопровождение реал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зации программ и прое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1466864,7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1466550,7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1466624,0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1439592,6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1439278,6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1439351,9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1410837,6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1410837,6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1410837,6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полнения услуг (работ) в сфере спорта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фицированных спортсменов по олимпийским, паралимпийским, сур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лимпийским видам спорта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ятий, включая питание, проживание, медицинские услуги, для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спортсменов - воспитанников подведомственных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держка в сфере физической культуры, спорта и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пендий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дельных спортсменов и тренеров за высокие спорти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ные результаты и призовые места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зательств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задания на оказание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27259,4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27259,4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27259,4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195874,9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155874,9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155874,9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увеличение доли населения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сти, имеющего возможность получения официальной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издания литературно-художественного журн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 «Волга - XXI век»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мещения в официальных публикаторах в средствах массовой информации нормативных прав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вых актов органов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сфере информационного освещения деятельности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«Развитие государственного и муниципального 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уровня информационной открытости органов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увеличение доли населения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сти, имеющего возможность получения официальной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целях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мещения в официальных публикаторах в средствах массовой информации нормативных прав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вых актов органов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сфере информационного освещения деятельности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120628,6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80628,6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80628,6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89802,4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книгоиздания,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информ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ционной открытости органов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78351,7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му отделению общероссийской общественной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зации «Союз журналистов России» на освещение соц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значимых тем в региональных средствах масс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средствах массовой информации, учрежденных органами местного самоуправления, и в сетевых изд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ниях, учрежденных данными печа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 средствами массовой информации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увеличение доли населения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сти, имеющего возможность получения официальной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11450,7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лей средств массовой информации при участии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фессионал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общественных организаций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стики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в сфере журналистики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шие книги года»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но-технологической инфраструктуры министерства информации и массовых коммуникаций области в 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лях соблюдения мер информационной безопасности, защиты информации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сайта «Книга Памяти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 муниципального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тономными учреждениями в сфере информационного освещения деятельности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30305,7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30305,7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30305,7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Обслуживание государственного (м</w:t>
            </w: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ниципального) долга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2979575,3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ципального) внутреннего долга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говыми обязательств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(проценты за рассрочку погашения реструктурир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ванной задолженности по бюджетным кредитам,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предоставленным из федерального бю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жета)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ципального) долга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(проценты за рассрочку погашения реструктурир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ванной задолженности по бюджетному кредиту, пред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ставленному из федерального бюджета в целях пог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шения бюджетного кредита на пополнение остатков средств на счетах бюджетов субъектов Российской 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дерации)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ципального) долга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(обслуживание долговых обязательств области, связанных с использованием бюджетных кредитов,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лученных из федерального бюджета на финансовое обеспечение реализации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фраструктурных проектов)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ципального) долга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2787227,7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ципального) долга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2787227,7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(обслуживание долговых обязательств области, связанных с использованием бюджетных кредитов,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лученных из федерального бюджета на строительство (реконструкцию), капитальный ремонт, ремонт и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держание автомобильных дорог общего пользов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(за исключением автомобильных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рог федерального значения), за счет средств областного дорожного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да)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ципального) долга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Межбюджетные трансферты общего характера </w:t>
            </w: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бюджетам бюджетной системы Российской Федер</w:t>
            </w: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6756585,3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4766634,6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4383593,0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с целью повышения финансовой устойчивости местных бюджетов, эффективности управления 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 финансами и исполнения делег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рованных полномочий»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с целью повышения финансовой устойчивости местных бюджетов, эффективности управления 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 финансами и исполнения делег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рованных полномочий»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рованности местных бю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жетов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щего характера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2116228,4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344649,0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348375,6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 и энергосбережения»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мероприятий в области энергосбер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жения и повышения энерг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тической эффективности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2016228,4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с целью повышения финансовой устойчивости местных бюджетов, эффективности управления 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 финансами и исполнения делег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рованных полномочий»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2016228,4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вышения оплаты труда отдельных категорий работн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ков бю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1776830,8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1776830,8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чий по расчету и предоставлению дот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 поселениям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89397,6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89397,6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но-экономического развития муницип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литетов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635C0" w:rsidRPr="00B635C0" w:rsidTr="00861259">
        <w:tc>
          <w:tcPr>
            <w:tcW w:w="5954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78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125676493,0</w:t>
            </w:r>
          </w:p>
        </w:tc>
        <w:tc>
          <w:tcPr>
            <w:tcW w:w="1701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117437895,9</w:t>
            </w:r>
          </w:p>
        </w:tc>
        <w:tc>
          <w:tcPr>
            <w:tcW w:w="1559" w:type="dxa"/>
            <w:vAlign w:val="bottom"/>
          </w:tcPr>
          <w:p w:rsidR="00B635C0" w:rsidRPr="0024016F" w:rsidRDefault="00B635C0" w:rsidP="001B5C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120630149,1</w:t>
            </w:r>
          </w:p>
        </w:tc>
      </w:tr>
    </w:tbl>
    <w:p w:rsidR="0024016F" w:rsidRPr="00B635C0" w:rsidRDefault="0024016F">
      <w:pPr>
        <w:rPr>
          <w:rFonts w:ascii="PT Astra Serif" w:hAnsi="PT Astra Serif"/>
        </w:rPr>
      </w:pPr>
    </w:p>
    <w:p w:rsidR="00825D3C" w:rsidRPr="00B635C0" w:rsidRDefault="00825D3C">
      <w:pPr>
        <w:rPr>
          <w:rFonts w:ascii="PT Astra Serif" w:hAnsi="PT Astra Serif"/>
          <w:lang w:val="en-US"/>
        </w:rPr>
      </w:pPr>
    </w:p>
    <w:p w:rsidR="0024016F" w:rsidRPr="00B635C0" w:rsidRDefault="0024016F">
      <w:pPr>
        <w:rPr>
          <w:rFonts w:ascii="PT Astra Serif" w:hAnsi="PT Astra Serif"/>
          <w:lang w:val="en-US"/>
        </w:rPr>
      </w:pPr>
    </w:p>
    <w:p w:rsidR="0024016F" w:rsidRPr="00B635C0" w:rsidRDefault="0024016F">
      <w:pPr>
        <w:rPr>
          <w:rFonts w:ascii="PT Astra Serif" w:hAnsi="PT Astra Serif"/>
          <w:lang w:val="en-US"/>
        </w:rPr>
      </w:pPr>
    </w:p>
    <w:p w:rsidR="0067798E" w:rsidRPr="00B635C0" w:rsidRDefault="0067798E" w:rsidP="000119C8">
      <w:pPr>
        <w:spacing w:line="228" w:lineRule="auto"/>
        <w:rPr>
          <w:rFonts w:ascii="PT Astra Serif" w:hAnsi="PT Astra Serif"/>
        </w:rPr>
      </w:pPr>
    </w:p>
    <w:sectPr w:rsidR="0067798E" w:rsidRPr="00B635C0" w:rsidSect="00DC4F67">
      <w:headerReference w:type="default" r:id="rId10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7E8" w:rsidRDefault="006127E8" w:rsidP="00C856D7">
      <w:r>
        <w:separator/>
      </w:r>
    </w:p>
  </w:endnote>
  <w:endnote w:type="continuationSeparator" w:id="0">
    <w:p w:rsidR="006127E8" w:rsidRDefault="006127E8" w:rsidP="00C8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7E8" w:rsidRDefault="006127E8" w:rsidP="00C856D7">
      <w:r>
        <w:separator/>
      </w:r>
    </w:p>
  </w:footnote>
  <w:footnote w:type="continuationSeparator" w:id="0">
    <w:p w:rsidR="006127E8" w:rsidRDefault="006127E8" w:rsidP="00C85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7E8" w:rsidRPr="00C856D7" w:rsidRDefault="006127E8" w:rsidP="00C856D7">
    <w:pPr>
      <w:jc w:val="center"/>
      <w:rPr>
        <w:rFonts w:ascii="PT Astra Serif" w:hAnsi="PT Astra Serif"/>
        <w:sz w:val="24"/>
        <w:szCs w:val="24"/>
      </w:rPr>
    </w:pPr>
    <w:r w:rsidRPr="00C856D7">
      <w:rPr>
        <w:rFonts w:ascii="PT Astra Serif" w:hAnsi="PT Astra Serif"/>
        <w:sz w:val="24"/>
        <w:szCs w:val="24"/>
      </w:rPr>
      <w:fldChar w:fldCharType="begin"/>
    </w:r>
    <w:r w:rsidRPr="00C856D7">
      <w:rPr>
        <w:rFonts w:ascii="PT Astra Serif" w:hAnsi="PT Astra Serif"/>
        <w:sz w:val="24"/>
        <w:szCs w:val="24"/>
      </w:rPr>
      <w:instrText xml:space="preserve"> PAGE   \* MERGEFORMAT </w:instrText>
    </w:r>
    <w:r w:rsidRPr="00C856D7">
      <w:rPr>
        <w:rFonts w:ascii="PT Astra Serif" w:hAnsi="PT Astra Serif"/>
        <w:sz w:val="24"/>
        <w:szCs w:val="24"/>
      </w:rPr>
      <w:fldChar w:fldCharType="separate"/>
    </w:r>
    <w:r w:rsidR="00B635C0">
      <w:rPr>
        <w:rFonts w:ascii="PT Astra Serif" w:hAnsi="PT Astra Serif"/>
        <w:noProof/>
        <w:sz w:val="24"/>
        <w:szCs w:val="24"/>
      </w:rPr>
      <w:t>144</w:t>
    </w:r>
    <w:r w:rsidRPr="00C856D7">
      <w:rPr>
        <w:rFonts w:ascii="PT Astra Serif" w:hAnsi="PT Astra Serif"/>
        <w:sz w:val="24"/>
        <w:szCs w:val="24"/>
      </w:rPr>
      <w:fldChar w:fldCharType="end"/>
    </w:r>
  </w:p>
  <w:p w:rsidR="006127E8" w:rsidRPr="009C6479" w:rsidRDefault="006127E8" w:rsidP="009C647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5"/>
  </w:num>
  <w:num w:numId="14">
    <w:abstractNumId w:val="13"/>
  </w:num>
  <w:num w:numId="15">
    <w:abstractNumId w:val="21"/>
  </w:num>
  <w:num w:numId="16">
    <w:abstractNumId w:val="38"/>
  </w:num>
  <w:num w:numId="17">
    <w:abstractNumId w:val="37"/>
  </w:num>
  <w:num w:numId="18">
    <w:abstractNumId w:val="35"/>
  </w:num>
  <w:num w:numId="19">
    <w:abstractNumId w:val="43"/>
  </w:num>
  <w:num w:numId="20">
    <w:abstractNumId w:val="8"/>
  </w:num>
  <w:num w:numId="21">
    <w:abstractNumId w:val="11"/>
  </w:num>
  <w:num w:numId="22">
    <w:abstractNumId w:val="10"/>
  </w:num>
  <w:num w:numId="23">
    <w:abstractNumId w:val="20"/>
  </w:num>
  <w:num w:numId="24">
    <w:abstractNumId w:val="44"/>
  </w:num>
  <w:num w:numId="25">
    <w:abstractNumId w:val="42"/>
  </w:num>
  <w:num w:numId="26">
    <w:abstractNumId w:val="39"/>
  </w:num>
  <w:num w:numId="27">
    <w:abstractNumId w:val="18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30"/>
  </w:num>
  <w:num w:numId="31">
    <w:abstractNumId w:val="16"/>
  </w:num>
  <w:num w:numId="32">
    <w:abstractNumId w:val="9"/>
  </w:num>
  <w:num w:numId="33">
    <w:abstractNumId w:val="12"/>
  </w:num>
  <w:num w:numId="34">
    <w:abstractNumId w:val="31"/>
  </w:num>
  <w:num w:numId="35">
    <w:abstractNumId w:val="6"/>
  </w:num>
  <w:num w:numId="36">
    <w:abstractNumId w:val="27"/>
  </w:num>
  <w:num w:numId="37">
    <w:abstractNumId w:val="47"/>
  </w:num>
  <w:num w:numId="38">
    <w:abstractNumId w:val="22"/>
  </w:num>
  <w:num w:numId="39">
    <w:abstractNumId w:val="3"/>
  </w:num>
  <w:num w:numId="40">
    <w:abstractNumId w:val="33"/>
  </w:num>
  <w:num w:numId="41">
    <w:abstractNumId w:val="4"/>
  </w:num>
  <w:num w:numId="42">
    <w:abstractNumId w:val="2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7"/>
  </w:num>
  <w:num w:numId="47">
    <w:abstractNumId w:val="1"/>
  </w:num>
  <w:num w:numId="48">
    <w:abstractNumId w:val="41"/>
  </w:num>
  <w:num w:numId="49">
    <w:abstractNumId w:val="0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autoHyphenation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79"/>
    <w:rsid w:val="000119C8"/>
    <w:rsid w:val="00013E00"/>
    <w:rsid w:val="00096DB6"/>
    <w:rsid w:val="000C2B02"/>
    <w:rsid w:val="00114963"/>
    <w:rsid w:val="0024016F"/>
    <w:rsid w:val="00455DF1"/>
    <w:rsid w:val="0050166B"/>
    <w:rsid w:val="005676B4"/>
    <w:rsid w:val="005819B4"/>
    <w:rsid w:val="006127E8"/>
    <w:rsid w:val="0067798E"/>
    <w:rsid w:val="00733910"/>
    <w:rsid w:val="00781DE5"/>
    <w:rsid w:val="007A3BBA"/>
    <w:rsid w:val="00825D3C"/>
    <w:rsid w:val="00861259"/>
    <w:rsid w:val="008818AC"/>
    <w:rsid w:val="0088301E"/>
    <w:rsid w:val="008C1FAE"/>
    <w:rsid w:val="009104DD"/>
    <w:rsid w:val="0099300E"/>
    <w:rsid w:val="009955A1"/>
    <w:rsid w:val="009B0086"/>
    <w:rsid w:val="009B5FEF"/>
    <w:rsid w:val="009C0AC7"/>
    <w:rsid w:val="009C6479"/>
    <w:rsid w:val="009F6F10"/>
    <w:rsid w:val="00A83397"/>
    <w:rsid w:val="00A93577"/>
    <w:rsid w:val="00AA107F"/>
    <w:rsid w:val="00B42B18"/>
    <w:rsid w:val="00B635C0"/>
    <w:rsid w:val="00BD6BE8"/>
    <w:rsid w:val="00C856D7"/>
    <w:rsid w:val="00CB274E"/>
    <w:rsid w:val="00CD27D2"/>
    <w:rsid w:val="00D761B3"/>
    <w:rsid w:val="00DC4F67"/>
    <w:rsid w:val="00E02CBE"/>
    <w:rsid w:val="00EB3924"/>
    <w:rsid w:val="00ED1F63"/>
    <w:rsid w:val="00F25D5F"/>
    <w:rsid w:val="00FB070A"/>
    <w:rsid w:val="00FB607E"/>
    <w:rsid w:val="00FD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C07AD-0259-474A-AB70-0708BB5C8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144</Pages>
  <Words>44171</Words>
  <Characters>251778</Characters>
  <Application>Microsoft Office Word</Application>
  <DocSecurity>0</DocSecurity>
  <Lines>2098</Lines>
  <Paragraphs>590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37</cp:revision>
  <dcterms:created xsi:type="dcterms:W3CDTF">2023-08-25T13:46:00Z</dcterms:created>
  <dcterms:modified xsi:type="dcterms:W3CDTF">2023-10-13T07:13:00Z</dcterms:modified>
</cp:coreProperties>
</file>